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4274" w:right="4204" w:firstLine="0"/>
        <w:jc w:val="center"/>
        <w:rPr>
          <w:rFonts w:ascii="Times New Roman"/>
          <w:sz w:val="19"/>
        </w:rPr>
      </w:pPr>
      <w:r>
        <w:rPr/>
        <w:pict>
          <v:group style="position:absolute;margin-left:282.772705pt;margin-top:18.200171pt;width:55.25pt;height:54.3pt;mso-position-horizontal-relative:page;mso-position-vertical-relative:paragraph;z-index:15728640" id="docshapegroup1" coordorigin="5655,364" coordsize="1105,1086">
            <v:shape style="position:absolute;left:5655;top:364;width:1105;height:1075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55;top:364;width:1105;height:1086" type="#_x0000_t202" id="docshape3" filled="false" stroked="false">
              <v:textbox inset="0,0,0,0">
                <w:txbxContent>
                  <w:p>
                    <w:pPr>
                      <w:spacing w:line="305" w:lineRule="exact" w:before="0"/>
                      <w:ind w:left="911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color w:val="806038"/>
                        <w:w w:val="70"/>
                        <w:sz w:val="28"/>
                      </w:rPr>
                      <w:t>...</w:t>
                    </w:r>
                  </w:p>
                  <w:p>
                    <w:pPr>
                      <w:spacing w:line="176" w:lineRule="exact" w:before="0"/>
                      <w:ind w:left="950" w:right="0" w:firstLine="0"/>
                      <w:jc w:val="left"/>
                      <w:rPr>
                        <w:rFonts w:ascii="Times New Roman"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color w:val="806038"/>
                        <w:w w:val="107"/>
                        <w:sz w:val="16"/>
                      </w:rPr>
                      <w:t>J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41" w:firstLine="0"/>
                      <w:jc w:val="righ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color w:val="80725E"/>
                        <w:w w:val="85"/>
                        <w:sz w:val="14"/>
                      </w:rPr>
                      <w:t>.,;t</w:t>
                    </w:r>
                  </w:p>
                  <w:p>
                    <w:pPr>
                      <w:spacing w:before="39"/>
                      <w:ind w:left="0" w:right="113" w:firstLine="0"/>
                      <w:jc w:val="right"/>
                      <w:rPr>
                        <w:rFonts w:ascii="Times New Roman"/>
                        <w:b/>
                        <w:i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998975"/>
                        <w:spacing w:val="-7"/>
                        <w:w w:val="80"/>
                        <w:sz w:val="15"/>
                      </w:rPr>
                      <w:t>'},;'_J:t</w:t>
                    </w:r>
                    <w:r>
                      <w:rPr>
                        <w:rFonts w:ascii="Times New Roman"/>
                        <w:b/>
                        <w:i/>
                        <w:color w:val="998975"/>
                        <w:spacing w:val="8"/>
                        <w:w w:val="80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998975"/>
                        <w:spacing w:val="-7"/>
                        <w:w w:val="80"/>
                        <w:sz w:val="15"/>
                      </w:rPr>
                      <w:t>/!i::!</w:t>
                    </w:r>
                    <w:r>
                      <w:rPr>
                        <w:rFonts w:ascii="Times New Roman"/>
                        <w:b/>
                        <w:i/>
                        <w:color w:val="8E703F"/>
                        <w:spacing w:val="-7"/>
                        <w:w w:val="80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color w:val="998975"/>
                        <w:spacing w:val="-7"/>
                        <w:w w:val="80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b/>
                        <w:i/>
                        <w:color w:val="8E703F"/>
                        <w:spacing w:val="-7"/>
                        <w:w w:val="80"/>
                        <w:sz w:val="15"/>
                      </w:rPr>
                      <w:t>!I,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B3A89C"/>
          <w:w w:val="60"/>
          <w:sz w:val="19"/>
        </w:rPr>
        <w:t>_</w:t>
      </w:r>
      <w:r>
        <w:rPr>
          <w:rFonts w:ascii="Times New Roman"/>
          <w:color w:val="998975"/>
          <w:w w:val="60"/>
          <w:sz w:val="19"/>
        </w:rPr>
        <w:t>,</w:t>
      </w: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200" w:bottom="280" w:left="1340" w:right="1300"/>
        </w:sect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0"/>
        <w:ind w:left="1143" w:right="0" w:firstLine="0"/>
        <w:jc w:val="left"/>
        <w:rPr>
          <w:sz w:val="15"/>
        </w:rPr>
      </w:pPr>
      <w:r>
        <w:rPr>
          <w:color w:val="674D34"/>
          <w:w w:val="105"/>
          <w:sz w:val="15"/>
        </w:rPr>
        <w:t>Min</w:t>
      </w:r>
      <w:r>
        <w:rPr>
          <w:color w:val="72624F"/>
          <w:w w:val="105"/>
          <w:sz w:val="15"/>
        </w:rPr>
        <w:t>is</w:t>
      </w:r>
      <w:r>
        <w:rPr>
          <w:color w:val="674D34"/>
          <w:w w:val="105"/>
          <w:sz w:val="15"/>
        </w:rPr>
        <w:t>t</w:t>
      </w:r>
      <w:r>
        <w:rPr>
          <w:color w:val="72624F"/>
          <w:w w:val="105"/>
          <w:sz w:val="15"/>
        </w:rPr>
        <w:t>er</w:t>
      </w:r>
      <w:r>
        <w:rPr>
          <w:color w:val="72624F"/>
          <w:spacing w:val="10"/>
          <w:w w:val="105"/>
          <w:sz w:val="15"/>
        </w:rPr>
        <w:t> </w:t>
      </w:r>
      <w:r>
        <w:rPr>
          <w:color w:val="72624F"/>
          <w:w w:val="105"/>
          <w:sz w:val="15"/>
        </w:rPr>
        <w:t>o</w:t>
      </w:r>
      <w:r>
        <w:rPr>
          <w:color w:val="674D34"/>
          <w:w w:val="105"/>
          <w:sz w:val="15"/>
        </w:rPr>
        <w:t>f</w:t>
      </w:r>
      <w:r>
        <w:rPr>
          <w:color w:val="674D34"/>
          <w:spacing w:val="2"/>
          <w:w w:val="105"/>
          <w:sz w:val="15"/>
        </w:rPr>
        <w:t> </w:t>
      </w:r>
      <w:r>
        <w:rPr>
          <w:color w:val="674D34"/>
          <w:w w:val="105"/>
          <w:sz w:val="15"/>
        </w:rPr>
        <w:t>H</w:t>
      </w:r>
      <w:r>
        <w:rPr>
          <w:color w:val="72624F"/>
          <w:w w:val="105"/>
          <w:sz w:val="15"/>
        </w:rPr>
        <w:t>ealt</w:t>
      </w:r>
      <w:r>
        <w:rPr>
          <w:color w:val="4F3B2D"/>
          <w:w w:val="105"/>
          <w:sz w:val="15"/>
        </w:rPr>
        <w:t>h</w:t>
      </w:r>
    </w:p>
    <w:p>
      <w:pPr>
        <w:spacing w:line="240" w:lineRule="auto"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143" w:right="0" w:firstLine="0"/>
        <w:jc w:val="left"/>
        <w:rPr>
          <w:sz w:val="15"/>
        </w:rPr>
      </w:pPr>
      <w:r>
        <w:rPr>
          <w:color w:val="674D34"/>
          <w:w w:val="95"/>
          <w:sz w:val="15"/>
        </w:rPr>
        <w:t>L</w:t>
      </w:r>
      <w:r>
        <w:rPr>
          <w:color w:val="80725E"/>
          <w:w w:val="95"/>
          <w:sz w:val="15"/>
        </w:rPr>
        <w:t>eg</w:t>
      </w:r>
      <w:r>
        <w:rPr>
          <w:color w:val="80725E"/>
          <w:spacing w:val="-17"/>
          <w:w w:val="95"/>
          <w:sz w:val="15"/>
        </w:rPr>
        <w:t> </w:t>
      </w:r>
      <w:r>
        <w:rPr>
          <w:color w:val="4F3B2D"/>
          <w:w w:val="95"/>
          <w:sz w:val="15"/>
        </w:rPr>
        <w:t>i</w:t>
      </w:r>
      <w:r>
        <w:rPr>
          <w:color w:val="80725E"/>
          <w:w w:val="95"/>
          <w:sz w:val="15"/>
        </w:rPr>
        <w:t>s</w:t>
      </w:r>
      <w:r>
        <w:rPr>
          <w:color w:val="674D34"/>
          <w:w w:val="95"/>
          <w:sz w:val="15"/>
        </w:rPr>
        <w:t>l</w:t>
      </w:r>
      <w:r>
        <w:rPr>
          <w:color w:val="72624F"/>
          <w:w w:val="95"/>
          <w:sz w:val="15"/>
        </w:rPr>
        <w:t>a</w:t>
      </w:r>
      <w:r>
        <w:rPr>
          <w:color w:val="674D34"/>
          <w:w w:val="95"/>
          <w:sz w:val="15"/>
        </w:rPr>
        <w:t>ti</w:t>
      </w:r>
      <w:r>
        <w:rPr>
          <w:color w:val="72624F"/>
          <w:w w:val="95"/>
          <w:sz w:val="15"/>
        </w:rPr>
        <w:t>ve</w:t>
      </w:r>
      <w:r>
        <w:rPr>
          <w:color w:val="72624F"/>
          <w:spacing w:val="61"/>
          <w:sz w:val="15"/>
        </w:rPr>
        <w:t> </w:t>
      </w:r>
      <w:r>
        <w:rPr>
          <w:color w:val="72624F"/>
          <w:w w:val="95"/>
          <w:sz w:val="15"/>
        </w:rPr>
        <w:t>B</w:t>
      </w:r>
      <w:r>
        <w:rPr>
          <w:color w:val="674D34"/>
          <w:w w:val="95"/>
          <w:sz w:val="15"/>
        </w:rPr>
        <w:t>uil</w:t>
      </w:r>
      <w:r>
        <w:rPr>
          <w:color w:val="72624F"/>
          <w:w w:val="95"/>
          <w:sz w:val="15"/>
        </w:rPr>
        <w:t>d</w:t>
      </w:r>
      <w:r>
        <w:rPr>
          <w:color w:val="4F3B2D"/>
          <w:w w:val="95"/>
          <w:sz w:val="15"/>
        </w:rPr>
        <w:t>i</w:t>
      </w:r>
      <w:r>
        <w:rPr>
          <w:color w:val="80725E"/>
          <w:w w:val="95"/>
          <w:sz w:val="15"/>
        </w:rPr>
        <w:t>ng</w:t>
      </w:r>
    </w:p>
    <w:p>
      <w:pPr>
        <w:spacing w:before="15"/>
        <w:ind w:left="1143" w:right="0" w:firstLine="0"/>
        <w:jc w:val="left"/>
        <w:rPr>
          <w:sz w:val="15"/>
        </w:rPr>
      </w:pPr>
      <w:r>
        <w:rPr>
          <w:color w:val="674D34"/>
          <w:w w:val="105"/>
          <w:sz w:val="15"/>
        </w:rPr>
        <w:t>R</w:t>
      </w:r>
      <w:r>
        <w:rPr>
          <w:color w:val="72624F"/>
          <w:w w:val="105"/>
          <w:sz w:val="15"/>
        </w:rPr>
        <w:t>eg</w:t>
      </w:r>
      <w:r>
        <w:rPr>
          <w:color w:val="674D34"/>
          <w:w w:val="105"/>
          <w:sz w:val="15"/>
        </w:rPr>
        <w:t>in</w:t>
      </w:r>
      <w:r>
        <w:rPr>
          <w:color w:val="72624F"/>
          <w:w w:val="105"/>
          <w:sz w:val="15"/>
        </w:rPr>
        <w:t>a,</w:t>
      </w:r>
      <w:r>
        <w:rPr>
          <w:color w:val="72624F"/>
          <w:spacing w:val="10"/>
          <w:w w:val="105"/>
          <w:sz w:val="15"/>
        </w:rPr>
        <w:t> </w:t>
      </w:r>
      <w:r>
        <w:rPr>
          <w:color w:val="72624F"/>
          <w:w w:val="105"/>
          <w:sz w:val="15"/>
        </w:rPr>
        <w:t>Sas</w:t>
      </w:r>
      <w:r>
        <w:rPr>
          <w:color w:val="674D34"/>
          <w:w w:val="105"/>
          <w:sz w:val="15"/>
        </w:rPr>
        <w:t>k</w:t>
      </w:r>
      <w:r>
        <w:rPr>
          <w:color w:val="72624F"/>
          <w:w w:val="105"/>
          <w:sz w:val="15"/>
        </w:rPr>
        <w:t>atc</w:t>
      </w:r>
      <w:r>
        <w:rPr>
          <w:color w:val="674D34"/>
          <w:w w:val="105"/>
          <w:sz w:val="15"/>
        </w:rPr>
        <w:t>h</w:t>
      </w:r>
      <w:r>
        <w:rPr>
          <w:color w:val="80725E"/>
          <w:w w:val="105"/>
          <w:sz w:val="15"/>
        </w:rPr>
        <w:t>e</w:t>
      </w:r>
      <w:r>
        <w:rPr>
          <w:color w:val="674D34"/>
          <w:w w:val="105"/>
          <w:sz w:val="15"/>
        </w:rPr>
        <w:t>w</w:t>
      </w:r>
      <w:r>
        <w:rPr>
          <w:color w:val="72624F"/>
          <w:w w:val="105"/>
          <w:sz w:val="15"/>
        </w:rPr>
        <w:t>a</w:t>
      </w:r>
      <w:r>
        <w:rPr>
          <w:color w:val="674D34"/>
          <w:w w:val="105"/>
          <w:sz w:val="15"/>
        </w:rPr>
        <w:t>n </w:t>
      </w:r>
      <w:r>
        <w:rPr>
          <w:color w:val="674D34"/>
          <w:spacing w:val="18"/>
          <w:w w:val="105"/>
          <w:sz w:val="15"/>
        </w:rPr>
        <w:t> </w:t>
      </w:r>
      <w:r>
        <w:rPr>
          <w:color w:val="72624F"/>
          <w:w w:val="105"/>
          <w:sz w:val="15"/>
        </w:rPr>
        <w:t>S</w:t>
      </w:r>
      <w:r>
        <w:rPr>
          <w:color w:val="674D34"/>
          <w:w w:val="105"/>
          <w:sz w:val="15"/>
        </w:rPr>
        <w:t>4</w:t>
      </w:r>
      <w:r>
        <w:rPr>
          <w:color w:val="72624F"/>
          <w:w w:val="105"/>
          <w:sz w:val="15"/>
        </w:rPr>
        <w:t>S</w:t>
      </w:r>
      <w:r>
        <w:rPr>
          <w:color w:val="72624F"/>
          <w:spacing w:val="4"/>
          <w:w w:val="105"/>
          <w:sz w:val="15"/>
        </w:rPr>
        <w:t> </w:t>
      </w:r>
      <w:r>
        <w:rPr>
          <w:color w:val="72624F"/>
          <w:w w:val="105"/>
          <w:sz w:val="15"/>
        </w:rPr>
        <w:t>083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200" w:bottom="280" w:left="1340" w:right="1300"/>
          <w:cols w:num="2" w:equalWidth="0">
            <w:col w:w="2431" w:space="3292"/>
            <w:col w:w="3877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before="97"/>
        <w:ind w:left="4340" w:right="4204" w:firstLine="0"/>
        <w:jc w:val="center"/>
        <w:rPr>
          <w:sz w:val="11"/>
        </w:rPr>
      </w:pPr>
      <w:r>
        <w:rPr>
          <w:color w:val="80725E"/>
          <w:w w:val="110"/>
          <w:sz w:val="11"/>
        </w:rPr>
        <w:t>SAS</w:t>
      </w:r>
      <w:r>
        <w:rPr>
          <w:color w:val="674D34"/>
          <w:w w:val="110"/>
          <w:sz w:val="11"/>
        </w:rPr>
        <w:t>K</w:t>
      </w:r>
      <w:r>
        <w:rPr>
          <w:color w:val="72624F"/>
          <w:w w:val="110"/>
          <w:sz w:val="11"/>
        </w:rPr>
        <w:t>A</w:t>
      </w:r>
      <w:r>
        <w:rPr>
          <w:color w:val="674D34"/>
          <w:w w:val="110"/>
          <w:sz w:val="11"/>
        </w:rPr>
        <w:t>T</w:t>
      </w:r>
      <w:r>
        <w:rPr>
          <w:color w:val="80725E"/>
          <w:w w:val="110"/>
          <w:sz w:val="11"/>
        </w:rPr>
        <w:t>CHEWAN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line="290" w:lineRule="auto" w:before="93"/>
        <w:ind w:left="105" w:right="7150" w:firstLine="0"/>
        <w:jc w:val="left"/>
        <w:rPr>
          <w:sz w:val="21"/>
        </w:rPr>
      </w:pPr>
      <w:r>
        <w:rPr>
          <w:color w:val="0E0E0E"/>
          <w:w w:val="105"/>
          <w:sz w:val="21"/>
        </w:rPr>
        <w:t>Honourable</w:t>
      </w:r>
      <w:r>
        <w:rPr>
          <w:color w:val="0E0E0E"/>
          <w:spacing w:val="-5"/>
          <w:w w:val="105"/>
          <w:sz w:val="21"/>
        </w:rPr>
        <w:t> </w:t>
      </w:r>
      <w:r>
        <w:rPr>
          <w:color w:val="0E0E0E"/>
          <w:w w:val="105"/>
          <w:sz w:val="21"/>
        </w:rPr>
        <w:t>Patty</w:t>
      </w:r>
      <w:r>
        <w:rPr>
          <w:color w:val="0E0E0E"/>
          <w:spacing w:val="-12"/>
          <w:w w:val="105"/>
          <w:sz w:val="21"/>
        </w:rPr>
        <w:t> </w:t>
      </w:r>
      <w:r>
        <w:rPr>
          <w:color w:val="0E0E0E"/>
          <w:w w:val="105"/>
          <w:sz w:val="21"/>
        </w:rPr>
        <w:t>Hajdu</w:t>
      </w:r>
      <w:r>
        <w:rPr>
          <w:color w:val="0E0E0E"/>
          <w:spacing w:val="-58"/>
          <w:w w:val="105"/>
          <w:sz w:val="21"/>
        </w:rPr>
        <w:t> </w:t>
      </w:r>
      <w:r>
        <w:rPr>
          <w:color w:val="0E0E0E"/>
          <w:w w:val="105"/>
          <w:sz w:val="21"/>
        </w:rPr>
        <w:t>Minister</w:t>
      </w:r>
      <w:r>
        <w:rPr>
          <w:color w:val="0E0E0E"/>
          <w:spacing w:val="-2"/>
          <w:w w:val="105"/>
          <w:sz w:val="21"/>
        </w:rPr>
        <w:t> </w:t>
      </w:r>
      <w:r>
        <w:rPr>
          <w:color w:val="1F1F1F"/>
          <w:w w:val="105"/>
          <w:sz w:val="21"/>
        </w:rPr>
        <w:t>of</w:t>
      </w:r>
      <w:r>
        <w:rPr>
          <w:color w:val="1F1F1F"/>
          <w:spacing w:val="7"/>
          <w:w w:val="105"/>
          <w:sz w:val="21"/>
        </w:rPr>
        <w:t> </w:t>
      </w:r>
      <w:r>
        <w:rPr>
          <w:color w:val="0E0E0E"/>
          <w:w w:val="105"/>
          <w:sz w:val="21"/>
        </w:rPr>
        <w:t>Health</w:t>
      </w:r>
      <w:r>
        <w:rPr>
          <w:color w:val="0E0E0E"/>
          <w:spacing w:val="1"/>
          <w:w w:val="105"/>
          <w:sz w:val="21"/>
        </w:rPr>
        <w:t> </w:t>
      </w:r>
      <w:r>
        <w:rPr>
          <w:color w:val="0E0E0E"/>
          <w:w w:val="105"/>
          <w:sz w:val="21"/>
        </w:rPr>
        <w:t>Health</w:t>
      </w:r>
      <w:r>
        <w:rPr>
          <w:color w:val="0E0E0E"/>
          <w:spacing w:val="-11"/>
          <w:w w:val="105"/>
          <w:sz w:val="21"/>
        </w:rPr>
        <w:t> </w:t>
      </w:r>
      <w:r>
        <w:rPr>
          <w:color w:val="1F1F1F"/>
          <w:w w:val="105"/>
          <w:sz w:val="21"/>
        </w:rPr>
        <w:t>Canada</w:t>
      </w:r>
    </w:p>
    <w:p>
      <w:pPr>
        <w:tabs>
          <w:tab w:pos="2320" w:val="left" w:leader="none"/>
        </w:tabs>
        <w:spacing w:before="4"/>
        <w:ind w:left="115" w:right="0" w:firstLine="0"/>
        <w:jc w:val="left"/>
        <w:rPr>
          <w:sz w:val="21"/>
        </w:rPr>
      </w:pPr>
      <w:hyperlink r:id="rId6">
        <w:r>
          <w:rPr>
            <w:color w:val="162172"/>
            <w:w w:val="90"/>
            <w:sz w:val="21"/>
            <w:u w:val="thick" w:color="162172"/>
          </w:rPr>
          <w:t>patty</w:t>
        </w:r>
        <w:r>
          <w:rPr>
            <w:color w:val="162172"/>
            <w:spacing w:val="-6"/>
            <w:w w:val="90"/>
            <w:sz w:val="21"/>
            <w:u w:val="thick" w:color="162172"/>
          </w:rPr>
          <w:t> </w:t>
        </w:r>
        <w:r>
          <w:rPr>
            <w:color w:val="050C56"/>
            <w:w w:val="90"/>
            <w:sz w:val="21"/>
            <w:u w:val="thick" w:color="162172"/>
          </w:rPr>
          <w:t>.</w:t>
        </w:r>
        <w:r>
          <w:rPr>
            <w:color w:val="050A75"/>
            <w:w w:val="90"/>
            <w:sz w:val="21"/>
            <w:u w:val="thick" w:color="162172"/>
          </w:rPr>
          <w:t>ha</w:t>
        </w:r>
        <w:r>
          <w:rPr>
            <w:color w:val="050C56"/>
            <w:w w:val="90"/>
            <w:sz w:val="21"/>
            <w:u w:val="thick" w:color="162172"/>
          </w:rPr>
          <w:t>j</w:t>
        </w:r>
        <w:r>
          <w:rPr>
            <w:color w:val="162172"/>
            <w:w w:val="90"/>
            <w:sz w:val="21"/>
            <w:u w:val="thick" w:color="162172"/>
          </w:rPr>
          <w:t>du@parl.gc.ca</w:t>
        </w:r>
        <w:r>
          <w:rPr>
            <w:color w:val="162172"/>
            <w:sz w:val="21"/>
            <w:u w:val="thick" w:color="162172"/>
          </w:rPr>
          <w:tab/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spacing w:before="0"/>
        <w:ind w:left="106" w:right="0" w:firstLine="0"/>
        <w:jc w:val="left"/>
        <w:rPr>
          <w:sz w:val="21"/>
        </w:rPr>
      </w:pPr>
      <w:r>
        <w:rPr>
          <w:color w:val="0E0E0E"/>
          <w:spacing w:val="-1"/>
          <w:w w:val="105"/>
          <w:sz w:val="21"/>
        </w:rPr>
        <w:t>Dear</w:t>
      </w:r>
      <w:r>
        <w:rPr>
          <w:color w:val="0E0E0E"/>
          <w:spacing w:val="-14"/>
          <w:w w:val="105"/>
          <w:sz w:val="21"/>
        </w:rPr>
        <w:t> </w:t>
      </w:r>
      <w:r>
        <w:rPr>
          <w:color w:val="0E0E0E"/>
          <w:spacing w:val="-1"/>
          <w:w w:val="105"/>
          <w:sz w:val="21"/>
        </w:rPr>
        <w:t>Honourable</w:t>
      </w:r>
      <w:r>
        <w:rPr>
          <w:color w:val="0E0E0E"/>
          <w:spacing w:val="8"/>
          <w:w w:val="105"/>
          <w:sz w:val="21"/>
        </w:rPr>
        <w:t> </w:t>
      </w:r>
      <w:r>
        <w:rPr>
          <w:color w:val="0E0E0E"/>
          <w:spacing w:val="-1"/>
          <w:w w:val="105"/>
          <w:sz w:val="21"/>
        </w:rPr>
        <w:t>Patty</w:t>
      </w:r>
      <w:r>
        <w:rPr>
          <w:color w:val="0E0E0E"/>
          <w:spacing w:val="-10"/>
          <w:w w:val="105"/>
          <w:sz w:val="21"/>
        </w:rPr>
        <w:t> </w:t>
      </w:r>
      <w:r>
        <w:rPr>
          <w:color w:val="0E0E0E"/>
          <w:w w:val="105"/>
          <w:sz w:val="21"/>
        </w:rPr>
        <w:t>Hajdu: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00" w:lineRule="auto"/>
        <w:ind w:left="107" w:right="357" w:hanging="5"/>
      </w:pPr>
      <w:r>
        <w:rPr>
          <w:color w:val="0E0E0E"/>
        </w:rPr>
        <w:t>Thank you </w:t>
      </w:r>
      <w:r>
        <w:rPr>
          <w:color w:val="1F1F1F"/>
        </w:rPr>
        <w:t>for </w:t>
      </w:r>
      <w:r>
        <w:rPr>
          <w:color w:val="0E0E0E"/>
        </w:rPr>
        <w:t>the </w:t>
      </w:r>
      <w:r>
        <w:rPr>
          <w:color w:val="1F1F1F"/>
        </w:rPr>
        <w:t>opportunity to</w:t>
      </w:r>
      <w:r>
        <w:rPr>
          <w:color w:val="1F1F1F"/>
          <w:spacing w:val="1"/>
        </w:rPr>
        <w:t> </w:t>
      </w:r>
      <w:r>
        <w:rPr>
          <w:color w:val="0E0E0E"/>
        </w:rPr>
        <w:t>discuss </w:t>
      </w:r>
      <w:r>
        <w:rPr>
          <w:color w:val="1F1F1F"/>
        </w:rPr>
        <w:t>COVID-19 </w:t>
      </w:r>
      <w:r>
        <w:rPr>
          <w:color w:val="0E0E0E"/>
        </w:rPr>
        <w:t>during </w:t>
      </w:r>
      <w:r>
        <w:rPr>
          <w:color w:val="1F1F1F"/>
        </w:rPr>
        <w:t>our </w:t>
      </w:r>
      <w:r>
        <w:rPr>
          <w:color w:val="0E0E0E"/>
        </w:rPr>
        <w:t>meeting </w:t>
      </w:r>
      <w:r>
        <w:rPr>
          <w:color w:val="1F1F1F"/>
        </w:rPr>
        <w:t>on September 24, </w:t>
      </w:r>
      <w:r>
        <w:rPr>
          <w:color w:val="0E0E0E"/>
        </w:rPr>
        <w:t>2021. I </w:t>
      </w:r>
      <w:r>
        <w:rPr>
          <w:color w:val="1F1F1F"/>
        </w:rPr>
        <w:t>am</w:t>
      </w:r>
      <w:r>
        <w:rPr>
          <w:color w:val="1F1F1F"/>
          <w:spacing w:val="-53"/>
        </w:rPr>
        <w:t> </w:t>
      </w:r>
      <w:r>
        <w:rPr>
          <w:color w:val="1F1F1F"/>
        </w:rPr>
        <w:t>writing</w:t>
      </w:r>
      <w:r>
        <w:rPr>
          <w:color w:val="1F1F1F"/>
          <w:spacing w:val="-2"/>
        </w:rPr>
        <w:t> </w:t>
      </w:r>
      <w:r>
        <w:rPr>
          <w:color w:val="0E0E0E"/>
        </w:rPr>
        <w:t>to</w:t>
      </w:r>
      <w:r>
        <w:rPr>
          <w:color w:val="0E0E0E"/>
          <w:spacing w:val="14"/>
        </w:rPr>
        <w:t> </w:t>
      </w:r>
      <w:r>
        <w:rPr>
          <w:color w:val="1F1F1F"/>
        </w:rPr>
        <w:t>follow</w:t>
      </w:r>
      <w:r>
        <w:rPr>
          <w:color w:val="1F1F1F"/>
          <w:spacing w:val="12"/>
        </w:rPr>
        <w:t> </w:t>
      </w:r>
      <w:r>
        <w:rPr>
          <w:color w:val="0E0E0E"/>
        </w:rPr>
        <w:t>up</w:t>
      </w:r>
      <w:r>
        <w:rPr>
          <w:color w:val="0E0E0E"/>
          <w:spacing w:val="2"/>
        </w:rPr>
        <w:t> </w:t>
      </w:r>
      <w:r>
        <w:rPr>
          <w:color w:val="0E0E0E"/>
        </w:rPr>
        <w:t>regarding</w:t>
      </w:r>
      <w:r>
        <w:rPr>
          <w:color w:val="0E0E0E"/>
          <w:spacing w:val="3"/>
        </w:rPr>
        <w:t> </w:t>
      </w:r>
      <w:r>
        <w:rPr>
          <w:color w:val="1F1F1F"/>
        </w:rPr>
        <w:t>the</w:t>
      </w:r>
      <w:r>
        <w:rPr>
          <w:color w:val="1F1F1F"/>
          <w:spacing w:val="4"/>
        </w:rPr>
        <w:t> </w:t>
      </w:r>
      <w:r>
        <w:rPr>
          <w:color w:val="1F1F1F"/>
        </w:rPr>
        <w:t>requests</w:t>
      </w:r>
      <w:r>
        <w:rPr>
          <w:color w:val="1F1F1F"/>
          <w:spacing w:val="13"/>
        </w:rPr>
        <w:t> </w:t>
      </w:r>
      <w:r>
        <w:rPr>
          <w:color w:val="0E0E0E"/>
        </w:rPr>
        <w:t>I</w:t>
      </w:r>
      <w:r>
        <w:rPr>
          <w:color w:val="0E0E0E"/>
          <w:spacing w:val="7"/>
        </w:rPr>
        <w:t> </w:t>
      </w:r>
      <w:r>
        <w:rPr>
          <w:color w:val="0E0E0E"/>
        </w:rPr>
        <w:t>made</w:t>
      </w:r>
      <w:r>
        <w:rPr>
          <w:color w:val="0E0E0E"/>
          <w:spacing w:val="9"/>
        </w:rPr>
        <w:t> </w:t>
      </w:r>
      <w:r>
        <w:rPr>
          <w:color w:val="1F1F1F"/>
        </w:rPr>
        <w:t>and</w:t>
      </w:r>
      <w:r>
        <w:rPr>
          <w:color w:val="1F1F1F"/>
          <w:spacing w:val="5"/>
        </w:rPr>
        <w:t> </w:t>
      </w:r>
      <w:r>
        <w:rPr>
          <w:color w:val="1F1F1F"/>
        </w:rPr>
        <w:t>offers</w:t>
      </w:r>
      <w:r>
        <w:rPr>
          <w:color w:val="1F1F1F"/>
          <w:spacing w:val="2"/>
        </w:rPr>
        <w:t> </w:t>
      </w:r>
      <w:r>
        <w:rPr>
          <w:color w:val="0E0E0E"/>
        </w:rPr>
        <w:t>you</w:t>
      </w:r>
      <w:r>
        <w:rPr>
          <w:color w:val="0E0E0E"/>
          <w:spacing w:val="-6"/>
        </w:rPr>
        <w:t> </w:t>
      </w:r>
      <w:r>
        <w:rPr>
          <w:color w:val="0E0E0E"/>
        </w:rPr>
        <w:t>presented</w:t>
      </w:r>
      <w:r>
        <w:rPr>
          <w:color w:val="0E0E0E"/>
          <w:spacing w:val="6"/>
        </w:rPr>
        <w:t> </w:t>
      </w:r>
      <w:r>
        <w:rPr>
          <w:color w:val="1F1F1F"/>
        </w:rPr>
        <w:t>during</w:t>
      </w:r>
      <w:r>
        <w:rPr>
          <w:color w:val="1F1F1F"/>
          <w:spacing w:val="-1"/>
        </w:rPr>
        <w:t> </w:t>
      </w:r>
      <w:r>
        <w:rPr>
          <w:color w:val="0E0E0E"/>
        </w:rPr>
        <w:t>the</w:t>
      </w:r>
      <w:r>
        <w:rPr>
          <w:color w:val="0E0E0E"/>
          <w:spacing w:val="20"/>
        </w:rPr>
        <w:t> </w:t>
      </w:r>
      <w:r>
        <w:rPr>
          <w:color w:val="0E0E0E"/>
        </w:rPr>
        <w:t>meeting.</w:t>
      </w:r>
    </w:p>
    <w:p>
      <w:pPr>
        <w:pStyle w:val="BodyText"/>
        <w:spacing w:line="300" w:lineRule="auto" w:before="168"/>
        <w:ind w:left="116" w:right="357" w:hanging="12"/>
      </w:pPr>
      <w:r>
        <w:rPr>
          <w:color w:val="0E0E0E"/>
        </w:rPr>
        <w:t>Our </w:t>
      </w:r>
      <w:r>
        <w:rPr>
          <w:color w:val="1F1F1F"/>
        </w:rPr>
        <w:t>government</w:t>
      </w:r>
      <w:r>
        <w:rPr>
          <w:color w:val="1F1F1F"/>
          <w:spacing w:val="1"/>
        </w:rPr>
        <w:t> </w:t>
      </w:r>
      <w:r>
        <w:rPr>
          <w:color w:val="0E0E0E"/>
        </w:rPr>
        <w:t>is </w:t>
      </w:r>
      <w:r>
        <w:rPr>
          <w:color w:val="1F1F1F"/>
        </w:rPr>
        <w:t>appreciative of</w:t>
      </w:r>
      <w:r>
        <w:rPr>
          <w:color w:val="1F1F1F"/>
          <w:spacing w:val="1"/>
        </w:rPr>
        <w:t> </w:t>
      </w:r>
      <w:r>
        <w:rPr>
          <w:color w:val="0E0E0E"/>
        </w:rPr>
        <w:t>the </w:t>
      </w:r>
      <w:r>
        <w:rPr>
          <w:color w:val="1F1F1F"/>
        </w:rPr>
        <w:t>federal government's</w:t>
      </w:r>
      <w:r>
        <w:rPr>
          <w:color w:val="1F1F1F"/>
          <w:spacing w:val="1"/>
        </w:rPr>
        <w:t> </w:t>
      </w:r>
      <w:r>
        <w:rPr>
          <w:color w:val="0E0E0E"/>
        </w:rPr>
        <w:t>role to</w:t>
      </w:r>
      <w:r>
        <w:rPr>
          <w:color w:val="0E0E0E"/>
          <w:spacing w:val="1"/>
        </w:rPr>
        <w:t> </w:t>
      </w:r>
      <w:r>
        <w:rPr>
          <w:color w:val="0E0E0E"/>
        </w:rPr>
        <w:t>date in procuring </w:t>
      </w:r>
      <w:r>
        <w:rPr>
          <w:color w:val="1F1F1F"/>
        </w:rPr>
        <w:t>and delivering</w:t>
      </w:r>
      <w:r>
        <w:rPr>
          <w:color w:val="1F1F1F"/>
          <w:spacing w:val="-53"/>
        </w:rPr>
        <w:t> </w:t>
      </w:r>
      <w:r>
        <w:rPr>
          <w:color w:val="0E0E0E"/>
        </w:rPr>
        <w:t>rapid</w:t>
      </w:r>
      <w:r>
        <w:rPr>
          <w:color w:val="0E0E0E"/>
          <w:spacing w:val="-11"/>
        </w:rPr>
        <w:t> </w:t>
      </w:r>
      <w:r>
        <w:rPr>
          <w:color w:val="1F1F1F"/>
        </w:rPr>
        <w:t>tests,</w:t>
      </w:r>
      <w:r>
        <w:rPr>
          <w:color w:val="1F1F1F"/>
          <w:spacing w:val="-11"/>
        </w:rPr>
        <w:t> </w:t>
      </w:r>
      <w:r>
        <w:rPr>
          <w:color w:val="1F1F1F"/>
        </w:rPr>
        <w:t>and</w:t>
      </w:r>
      <w:r>
        <w:rPr>
          <w:color w:val="1F1F1F"/>
          <w:spacing w:val="-2"/>
        </w:rPr>
        <w:t> </w:t>
      </w:r>
      <w:r>
        <w:rPr>
          <w:color w:val="0E0E0E"/>
        </w:rPr>
        <w:t>we</w:t>
      </w:r>
      <w:r>
        <w:rPr>
          <w:color w:val="0E0E0E"/>
          <w:spacing w:val="-3"/>
        </w:rPr>
        <w:t> </w:t>
      </w:r>
      <w:r>
        <w:rPr>
          <w:color w:val="1F1F1F"/>
        </w:rPr>
        <w:t>are</w:t>
      </w:r>
      <w:r>
        <w:rPr>
          <w:color w:val="1F1F1F"/>
          <w:spacing w:val="4"/>
        </w:rPr>
        <w:t> </w:t>
      </w:r>
      <w:r>
        <w:rPr>
          <w:color w:val="1F1F1F"/>
        </w:rPr>
        <w:t>asking</w:t>
      </w:r>
      <w:r>
        <w:rPr>
          <w:color w:val="1F1F1F"/>
          <w:spacing w:val="1"/>
        </w:rPr>
        <w:t> </w:t>
      </w:r>
      <w:r>
        <w:rPr>
          <w:color w:val="1F1F1F"/>
        </w:rPr>
        <w:t>for</w:t>
      </w:r>
      <w:r>
        <w:rPr>
          <w:color w:val="1F1F1F"/>
          <w:spacing w:val="40"/>
        </w:rPr>
        <w:t> </w:t>
      </w:r>
      <w:r>
        <w:rPr>
          <w:color w:val="1F1F1F"/>
        </w:rPr>
        <w:t>expedited</w:t>
      </w:r>
      <w:r>
        <w:rPr>
          <w:color w:val="1F1F1F"/>
          <w:spacing w:val="2"/>
        </w:rPr>
        <w:t> </w:t>
      </w:r>
      <w:r>
        <w:rPr>
          <w:color w:val="1F1F1F"/>
        </w:rPr>
        <w:t>approval</w:t>
      </w:r>
      <w:r>
        <w:rPr>
          <w:color w:val="1F1F1F"/>
          <w:spacing w:val="10"/>
        </w:rPr>
        <w:t> </w:t>
      </w:r>
      <w:r>
        <w:rPr>
          <w:color w:val="0E0E0E"/>
        </w:rPr>
        <w:t>for</w:t>
      </w:r>
      <w:r>
        <w:rPr>
          <w:color w:val="0E0E0E"/>
          <w:spacing w:val="32"/>
        </w:rPr>
        <w:t> </w:t>
      </w:r>
      <w:r>
        <w:rPr>
          <w:color w:val="1F1F1F"/>
        </w:rPr>
        <w:t>rapid</w:t>
      </w:r>
      <w:r>
        <w:rPr>
          <w:color w:val="1F1F1F"/>
          <w:spacing w:val="-4"/>
        </w:rPr>
        <w:t> </w:t>
      </w:r>
      <w:r>
        <w:rPr>
          <w:color w:val="0E0E0E"/>
        </w:rPr>
        <w:t>tests</w:t>
      </w:r>
      <w:r>
        <w:rPr>
          <w:color w:val="0E0E0E"/>
          <w:spacing w:val="-7"/>
        </w:rPr>
        <w:t> </w:t>
      </w:r>
      <w:r>
        <w:rPr>
          <w:color w:val="1F1F1F"/>
        </w:rPr>
        <w:t>currently</w:t>
      </w:r>
      <w:r>
        <w:rPr>
          <w:color w:val="1F1F1F"/>
          <w:spacing w:val="3"/>
        </w:rPr>
        <w:t> </w:t>
      </w:r>
      <w:r>
        <w:rPr>
          <w:color w:val="0E0E0E"/>
        </w:rPr>
        <w:t>deemed</w:t>
      </w:r>
      <w:r>
        <w:rPr>
          <w:color w:val="0E0E0E"/>
          <w:spacing w:val="-2"/>
        </w:rPr>
        <w:t> </w:t>
      </w:r>
      <w:r>
        <w:rPr>
          <w:color w:val="1F1F1F"/>
        </w:rPr>
        <w:t>off-label.</w:t>
      </w:r>
    </w:p>
    <w:p>
      <w:pPr>
        <w:pStyle w:val="BodyText"/>
        <w:spacing w:line="300" w:lineRule="auto" w:before="2"/>
        <w:ind w:left="115" w:right="107" w:hanging="11"/>
      </w:pPr>
      <w:r>
        <w:rPr>
          <w:color w:val="1F1F1F"/>
        </w:rPr>
        <w:t>Currently,</w:t>
      </w:r>
      <w:r>
        <w:rPr>
          <w:color w:val="1F1F1F"/>
          <w:spacing w:val="8"/>
        </w:rPr>
        <w:t> </w:t>
      </w:r>
      <w:r>
        <w:rPr>
          <w:color w:val="0E0E0E"/>
        </w:rPr>
        <w:t>rapid</w:t>
      </w:r>
      <w:r>
        <w:rPr>
          <w:color w:val="0E0E0E"/>
          <w:spacing w:val="1"/>
        </w:rPr>
        <w:t> </w:t>
      </w:r>
      <w:r>
        <w:rPr>
          <w:color w:val="0E0E0E"/>
        </w:rPr>
        <w:t>tests</w:t>
      </w:r>
      <w:r>
        <w:rPr>
          <w:color w:val="0E0E0E"/>
          <w:spacing w:val="1"/>
        </w:rPr>
        <w:t> </w:t>
      </w:r>
      <w:r>
        <w:rPr>
          <w:color w:val="0E0E0E"/>
        </w:rPr>
        <w:t>that </w:t>
      </w:r>
      <w:r>
        <w:rPr>
          <w:color w:val="1F1F1F"/>
        </w:rPr>
        <w:t>are</w:t>
      </w:r>
      <w:r>
        <w:rPr>
          <w:color w:val="1F1F1F"/>
          <w:spacing w:val="1"/>
        </w:rPr>
        <w:t> </w:t>
      </w:r>
      <w:r>
        <w:rPr>
          <w:color w:val="0E0E0E"/>
        </w:rPr>
        <w:t>deemed </w:t>
      </w:r>
      <w:r>
        <w:rPr>
          <w:color w:val="1F1F1F"/>
        </w:rPr>
        <w:t>off-label</w:t>
      </w:r>
      <w:r>
        <w:rPr>
          <w:color w:val="1F1F1F"/>
          <w:spacing w:val="12"/>
        </w:rPr>
        <w:t> </w:t>
      </w:r>
      <w:r>
        <w:rPr>
          <w:color w:val="1F1F1F"/>
        </w:rPr>
        <w:t>cannot</w:t>
      </w:r>
      <w:r>
        <w:rPr>
          <w:color w:val="1F1F1F"/>
          <w:spacing w:val="5"/>
        </w:rPr>
        <w:t> </w:t>
      </w:r>
      <w:r>
        <w:rPr>
          <w:color w:val="0E0E0E"/>
        </w:rPr>
        <w:t>be</w:t>
      </w:r>
      <w:r>
        <w:rPr>
          <w:color w:val="0E0E0E"/>
          <w:spacing w:val="-1"/>
        </w:rPr>
        <w:t> </w:t>
      </w:r>
      <w:r>
        <w:rPr>
          <w:color w:val="0E0E0E"/>
        </w:rPr>
        <w:t>provided</w:t>
      </w:r>
      <w:r>
        <w:rPr>
          <w:color w:val="0E0E0E"/>
          <w:spacing w:val="4"/>
        </w:rPr>
        <w:t> </w:t>
      </w:r>
      <w:r>
        <w:rPr>
          <w:color w:val="0E0E0E"/>
        </w:rPr>
        <w:t>by</w:t>
      </w:r>
      <w:r>
        <w:rPr>
          <w:color w:val="0E0E0E"/>
          <w:spacing w:val="-10"/>
        </w:rPr>
        <w:t> </w:t>
      </w:r>
      <w:r>
        <w:rPr>
          <w:color w:val="0E0E0E"/>
        </w:rPr>
        <w:t>pharmacies</w:t>
      </w:r>
      <w:r>
        <w:rPr>
          <w:color w:val="0E0E0E"/>
          <w:spacing w:val="14"/>
        </w:rPr>
        <w:t> </w:t>
      </w:r>
      <w:r>
        <w:rPr>
          <w:color w:val="1F1F1F"/>
        </w:rPr>
        <w:t>to</w:t>
      </w:r>
      <w:r>
        <w:rPr>
          <w:color w:val="1F1F1F"/>
          <w:spacing w:val="29"/>
        </w:rPr>
        <w:t> </w:t>
      </w:r>
      <w:r>
        <w:rPr>
          <w:color w:val="0E0E0E"/>
        </w:rPr>
        <w:t>the</w:t>
      </w:r>
      <w:r>
        <w:rPr>
          <w:color w:val="0E0E0E"/>
          <w:spacing w:val="32"/>
        </w:rPr>
        <w:t> </w:t>
      </w:r>
      <w:r>
        <w:rPr>
          <w:color w:val="1F1F1F"/>
        </w:rPr>
        <w:t>general</w:t>
      </w:r>
      <w:r>
        <w:rPr>
          <w:color w:val="1F1F1F"/>
          <w:spacing w:val="15"/>
        </w:rPr>
        <w:t> </w:t>
      </w:r>
      <w:r>
        <w:rPr>
          <w:color w:val="1F1F1F"/>
        </w:rPr>
        <w:t>public.</w:t>
      </w:r>
      <w:r>
        <w:rPr>
          <w:color w:val="1F1F1F"/>
          <w:spacing w:val="1"/>
        </w:rPr>
        <w:t> </w:t>
      </w:r>
      <w:r>
        <w:rPr>
          <w:color w:val="1F1F1F"/>
        </w:rPr>
        <w:t>As we move </w:t>
      </w:r>
      <w:r>
        <w:rPr>
          <w:color w:val="0E0E0E"/>
        </w:rPr>
        <w:t>to</w:t>
      </w:r>
      <w:r>
        <w:rPr>
          <w:color w:val="0E0E0E"/>
          <w:spacing w:val="1"/>
        </w:rPr>
        <w:t> </w:t>
      </w:r>
      <w:r>
        <w:rPr>
          <w:color w:val="1F1F1F"/>
        </w:rPr>
        <w:t>significantly </w:t>
      </w:r>
      <w:r>
        <w:rPr>
          <w:color w:val="0E0E0E"/>
        </w:rPr>
        <w:t>ramp up </w:t>
      </w:r>
      <w:r>
        <w:rPr>
          <w:color w:val="1F1F1F"/>
        </w:rPr>
        <w:t>our </w:t>
      </w:r>
      <w:r>
        <w:rPr>
          <w:color w:val="0E0E0E"/>
        </w:rPr>
        <w:t>provincial testing </w:t>
      </w:r>
      <w:r>
        <w:rPr>
          <w:color w:val="1F1F1F"/>
        </w:rPr>
        <w:t>capacity, </w:t>
      </w:r>
      <w:r>
        <w:rPr>
          <w:color w:val="0E0E0E"/>
        </w:rPr>
        <w:t>Health </w:t>
      </w:r>
      <w:r>
        <w:rPr>
          <w:color w:val="1F1F1F"/>
        </w:rPr>
        <w:t>Canada approval </w:t>
      </w:r>
      <w:r>
        <w:rPr>
          <w:color w:val="0E0E0E"/>
        </w:rPr>
        <w:t>on these</w:t>
      </w:r>
      <w:r>
        <w:rPr>
          <w:color w:val="0E0E0E"/>
          <w:spacing w:val="1"/>
        </w:rPr>
        <w:t> </w:t>
      </w:r>
      <w:r>
        <w:rPr>
          <w:color w:val="1F1F1F"/>
        </w:rPr>
        <w:t>options</w:t>
      </w:r>
      <w:r>
        <w:rPr>
          <w:color w:val="1F1F1F"/>
          <w:spacing w:val="3"/>
        </w:rPr>
        <w:t> </w:t>
      </w:r>
      <w:r>
        <w:rPr>
          <w:color w:val="1F1F1F"/>
        </w:rPr>
        <w:t>would</w:t>
      </w:r>
      <w:r>
        <w:rPr>
          <w:color w:val="1F1F1F"/>
          <w:spacing w:val="-12"/>
        </w:rPr>
        <w:t> </w:t>
      </w:r>
      <w:r>
        <w:rPr>
          <w:color w:val="0E0E0E"/>
        </w:rPr>
        <w:t>help</w:t>
      </w:r>
      <w:r>
        <w:rPr>
          <w:color w:val="0E0E0E"/>
          <w:spacing w:val="-11"/>
        </w:rPr>
        <w:t> </w:t>
      </w:r>
      <w:r>
        <w:rPr>
          <w:color w:val="1F1F1F"/>
        </w:rPr>
        <w:t>our</w:t>
      </w:r>
      <w:r>
        <w:rPr>
          <w:color w:val="1F1F1F"/>
          <w:spacing w:val="-2"/>
        </w:rPr>
        <w:t> </w:t>
      </w:r>
      <w:r>
        <w:rPr>
          <w:color w:val="1F1F1F"/>
        </w:rPr>
        <w:t>efforts</w:t>
      </w:r>
      <w:r>
        <w:rPr>
          <w:color w:val="1F1F1F"/>
          <w:spacing w:val="-9"/>
        </w:rPr>
        <w:t> </w:t>
      </w:r>
      <w:r>
        <w:rPr>
          <w:color w:val="1F1F1F"/>
        </w:rPr>
        <w:t>on</w:t>
      </w:r>
      <w:r>
        <w:rPr>
          <w:color w:val="1F1F1F"/>
          <w:spacing w:val="-13"/>
        </w:rPr>
        <w:t> </w:t>
      </w:r>
      <w:r>
        <w:rPr>
          <w:color w:val="1F1F1F"/>
        </w:rPr>
        <w:t>ensuring </w:t>
      </w:r>
      <w:r>
        <w:rPr>
          <w:color w:val="0E0E0E"/>
        </w:rPr>
        <w:t>tests</w:t>
      </w:r>
      <w:r>
        <w:rPr>
          <w:color w:val="0E0E0E"/>
          <w:spacing w:val="-9"/>
        </w:rPr>
        <w:t> </w:t>
      </w:r>
      <w:r>
        <w:rPr>
          <w:color w:val="1F1F1F"/>
        </w:rPr>
        <w:t>are</w:t>
      </w:r>
      <w:r>
        <w:rPr>
          <w:color w:val="1F1F1F"/>
          <w:spacing w:val="-3"/>
        </w:rPr>
        <w:t> </w:t>
      </w:r>
      <w:r>
        <w:rPr>
          <w:color w:val="0E0E0E"/>
        </w:rPr>
        <w:t>readily</w:t>
      </w:r>
      <w:r>
        <w:rPr>
          <w:color w:val="0E0E0E"/>
          <w:spacing w:val="3"/>
        </w:rPr>
        <w:t> </w:t>
      </w:r>
      <w:r>
        <w:rPr>
          <w:color w:val="1F1F1F"/>
        </w:rPr>
        <w:t>accessible</w:t>
      </w:r>
      <w:r>
        <w:rPr>
          <w:color w:val="1F1F1F"/>
          <w:spacing w:val="1"/>
        </w:rPr>
        <w:t> </w:t>
      </w:r>
      <w:r>
        <w:rPr>
          <w:color w:val="0E0E0E"/>
        </w:rPr>
        <w:t>to</w:t>
      </w:r>
      <w:r>
        <w:rPr>
          <w:color w:val="0E0E0E"/>
          <w:spacing w:val="38"/>
        </w:rPr>
        <w:t> </w:t>
      </w:r>
      <w:r>
        <w:rPr>
          <w:color w:val="0E0E0E"/>
        </w:rPr>
        <w:t>the</w:t>
      </w:r>
      <w:r>
        <w:rPr>
          <w:color w:val="0E0E0E"/>
          <w:spacing w:val="-12"/>
        </w:rPr>
        <w:t> </w:t>
      </w:r>
      <w:r>
        <w:rPr>
          <w:color w:val="1F1F1F"/>
        </w:rPr>
        <w:t>general</w:t>
      </w:r>
      <w:r>
        <w:rPr>
          <w:color w:val="1F1F1F"/>
          <w:spacing w:val="1"/>
        </w:rPr>
        <w:t> </w:t>
      </w:r>
      <w:r>
        <w:rPr>
          <w:color w:val="0E0E0E"/>
        </w:rPr>
        <w:t>public.</w:t>
      </w:r>
    </w:p>
    <w:p>
      <w:pPr>
        <w:pStyle w:val="BodyText"/>
        <w:spacing w:line="304" w:lineRule="auto" w:before="169"/>
        <w:ind w:left="111" w:right="107" w:firstLine="3"/>
      </w:pPr>
      <w:r>
        <w:rPr>
          <w:color w:val="1F1F1F"/>
        </w:rPr>
        <w:t>Additionally,</w:t>
      </w:r>
      <w:r>
        <w:rPr>
          <w:color w:val="1F1F1F"/>
          <w:spacing w:val="55"/>
        </w:rPr>
        <w:t> </w:t>
      </w:r>
      <w:r>
        <w:rPr>
          <w:color w:val="0E0E0E"/>
        </w:rPr>
        <w:t>we </w:t>
      </w:r>
      <w:r>
        <w:rPr>
          <w:color w:val="1F1F1F"/>
        </w:rPr>
        <w:t>are </w:t>
      </w:r>
      <w:r>
        <w:rPr>
          <w:color w:val="0E0E0E"/>
        </w:rPr>
        <w:t>requesting </w:t>
      </w:r>
      <w:r>
        <w:rPr>
          <w:color w:val="1F1F1F"/>
        </w:rPr>
        <w:t>expedited </w:t>
      </w:r>
      <w:r>
        <w:rPr>
          <w:color w:val="0E0E0E"/>
        </w:rPr>
        <w:t>distribution</w:t>
      </w:r>
      <w:r>
        <w:rPr>
          <w:color w:val="0E0E0E"/>
          <w:spacing w:val="56"/>
        </w:rPr>
        <w:t> </w:t>
      </w:r>
      <w:r>
        <w:rPr>
          <w:color w:val="1F1F1F"/>
        </w:rPr>
        <w:t>of</w:t>
      </w:r>
      <w:r>
        <w:rPr>
          <w:color w:val="1F1F1F"/>
          <w:spacing w:val="55"/>
        </w:rPr>
        <w:t> </w:t>
      </w:r>
      <w:r>
        <w:rPr>
          <w:color w:val="0E0E0E"/>
        </w:rPr>
        <w:t>monoclonal</w:t>
      </w:r>
      <w:r>
        <w:rPr>
          <w:color w:val="0E0E0E"/>
          <w:spacing w:val="56"/>
        </w:rPr>
        <w:t> </w:t>
      </w:r>
      <w:r>
        <w:rPr>
          <w:color w:val="1F1F1F"/>
        </w:rPr>
        <w:t>antibody</w:t>
      </w:r>
      <w:r>
        <w:rPr>
          <w:color w:val="1F1F1F"/>
          <w:spacing w:val="55"/>
        </w:rPr>
        <w:t> </w:t>
      </w:r>
      <w:r>
        <w:rPr>
          <w:color w:val="0E0E0E"/>
        </w:rPr>
        <w:t>therapies</w:t>
      </w:r>
      <w:r>
        <w:rPr>
          <w:color w:val="0E0E0E"/>
          <w:spacing w:val="56"/>
        </w:rPr>
        <w:t> </w:t>
      </w:r>
      <w:r>
        <w:rPr>
          <w:color w:val="0E0E0E"/>
        </w:rPr>
        <w:t>(sotrovimab</w:t>
      </w:r>
      <w:r>
        <w:rPr>
          <w:color w:val="0E0E0E"/>
          <w:spacing w:val="1"/>
        </w:rPr>
        <w:t> </w:t>
      </w:r>
      <w:r>
        <w:rPr>
          <w:color w:val="0E0E0E"/>
        </w:rPr>
        <w:t>and the</w:t>
      </w:r>
      <w:r>
        <w:rPr>
          <w:color w:val="0E0E0E"/>
          <w:spacing w:val="55"/>
        </w:rPr>
        <w:t> </w:t>
      </w:r>
      <w:r>
        <w:rPr>
          <w:color w:val="0E0E0E"/>
        </w:rPr>
        <w:t>Regeneron product) </w:t>
      </w:r>
      <w:r>
        <w:rPr>
          <w:color w:val="1F1F1F"/>
        </w:rPr>
        <w:t>for </w:t>
      </w:r>
      <w:r>
        <w:rPr>
          <w:color w:val="0E0E0E"/>
        </w:rPr>
        <w:t>individuals that have </w:t>
      </w:r>
      <w:r>
        <w:rPr>
          <w:color w:val="1F1F1F"/>
        </w:rPr>
        <w:t>been </w:t>
      </w:r>
      <w:r>
        <w:rPr>
          <w:color w:val="0E0E0E"/>
        </w:rPr>
        <w:t>diagnosed </w:t>
      </w:r>
      <w:r>
        <w:rPr>
          <w:color w:val="1F1F1F"/>
        </w:rPr>
        <w:t>with </w:t>
      </w:r>
      <w:r>
        <w:rPr>
          <w:color w:val="0E0E0E"/>
        </w:rPr>
        <w:t>COVID</w:t>
      </w:r>
      <w:r>
        <w:rPr>
          <w:color w:val="383838"/>
        </w:rPr>
        <w:t>-</w:t>
      </w:r>
      <w:r>
        <w:rPr>
          <w:color w:val="0E0E0E"/>
        </w:rPr>
        <w:t>19. We </w:t>
      </w:r>
      <w:r>
        <w:rPr>
          <w:color w:val="1F1F1F"/>
        </w:rPr>
        <w:t>know </w:t>
      </w:r>
      <w:r>
        <w:rPr>
          <w:color w:val="0E0E0E"/>
        </w:rPr>
        <w:t>that</w:t>
      </w:r>
      <w:r>
        <w:rPr>
          <w:color w:val="0E0E0E"/>
          <w:spacing w:val="1"/>
        </w:rPr>
        <w:t> </w:t>
      </w:r>
      <w:r>
        <w:rPr>
          <w:color w:val="0E0E0E"/>
        </w:rPr>
        <w:t>these</w:t>
      </w:r>
      <w:r>
        <w:rPr>
          <w:color w:val="0E0E0E"/>
          <w:spacing w:val="-1"/>
        </w:rPr>
        <w:t> </w:t>
      </w:r>
      <w:r>
        <w:rPr>
          <w:color w:val="0E0E0E"/>
        </w:rPr>
        <w:t>therapies</w:t>
      </w:r>
      <w:r>
        <w:rPr>
          <w:color w:val="0E0E0E"/>
          <w:spacing w:val="6"/>
        </w:rPr>
        <w:t> </w:t>
      </w:r>
      <w:r>
        <w:rPr>
          <w:color w:val="0E0E0E"/>
        </w:rPr>
        <w:t>have</w:t>
      </w:r>
      <w:r>
        <w:rPr>
          <w:color w:val="0E0E0E"/>
          <w:spacing w:val="6"/>
        </w:rPr>
        <w:t> </w:t>
      </w:r>
      <w:r>
        <w:rPr>
          <w:color w:val="0E0E0E"/>
        </w:rPr>
        <w:t>played</w:t>
      </w:r>
      <w:r>
        <w:rPr>
          <w:color w:val="0E0E0E"/>
          <w:spacing w:val="6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0E0E0E"/>
        </w:rPr>
        <w:t>very</w:t>
      </w:r>
      <w:r>
        <w:rPr>
          <w:color w:val="0E0E0E"/>
          <w:spacing w:val="-6"/>
        </w:rPr>
        <w:t> </w:t>
      </w:r>
      <w:r>
        <w:rPr>
          <w:color w:val="0E0E0E"/>
        </w:rPr>
        <w:t>important</w:t>
      </w:r>
      <w:r>
        <w:rPr>
          <w:color w:val="0E0E0E"/>
          <w:spacing w:val="14"/>
        </w:rPr>
        <w:t> </w:t>
      </w:r>
      <w:r>
        <w:rPr>
          <w:color w:val="1F1F1F"/>
        </w:rPr>
        <w:t>role</w:t>
      </w:r>
      <w:r>
        <w:rPr>
          <w:color w:val="1F1F1F"/>
          <w:spacing w:val="3"/>
        </w:rPr>
        <w:t> </w:t>
      </w:r>
      <w:r>
        <w:rPr>
          <w:color w:val="0E0E0E"/>
        </w:rPr>
        <w:t>in</w:t>
      </w:r>
      <w:r>
        <w:rPr>
          <w:color w:val="0E0E0E"/>
          <w:spacing w:val="3"/>
        </w:rPr>
        <w:t> </w:t>
      </w:r>
      <w:r>
        <w:rPr>
          <w:color w:val="1F1F1F"/>
        </w:rPr>
        <w:t>other</w:t>
      </w:r>
      <w:r>
        <w:rPr>
          <w:color w:val="1F1F1F"/>
          <w:spacing w:val="9"/>
        </w:rPr>
        <w:t> </w:t>
      </w:r>
      <w:r>
        <w:rPr>
          <w:color w:val="0E0E0E"/>
        </w:rPr>
        <w:t>jurisdictions</w:t>
      </w:r>
      <w:r>
        <w:rPr>
          <w:color w:val="0E0E0E"/>
          <w:spacing w:val="15"/>
        </w:rPr>
        <w:t> </w:t>
      </w:r>
      <w:r>
        <w:rPr>
          <w:color w:val="0E0E0E"/>
        </w:rPr>
        <w:t>to</w:t>
      </w:r>
      <w:r>
        <w:rPr>
          <w:color w:val="0E0E0E"/>
          <w:spacing w:val="29"/>
        </w:rPr>
        <w:t> </w:t>
      </w:r>
      <w:r>
        <w:rPr>
          <w:color w:val="1F1F1F"/>
        </w:rPr>
        <w:t>reduce</w:t>
      </w:r>
      <w:r>
        <w:rPr>
          <w:color w:val="1F1F1F"/>
          <w:spacing w:val="-3"/>
        </w:rPr>
        <w:t> </w:t>
      </w:r>
      <w:r>
        <w:rPr>
          <w:color w:val="1F1F1F"/>
        </w:rPr>
        <w:t>pressure</w:t>
      </w:r>
      <w:r>
        <w:rPr>
          <w:color w:val="1F1F1F"/>
          <w:spacing w:val="12"/>
        </w:rPr>
        <w:t> </w:t>
      </w:r>
      <w:r>
        <w:rPr>
          <w:color w:val="1F1F1F"/>
        </w:rPr>
        <w:t>on</w:t>
      </w:r>
      <w:r>
        <w:rPr>
          <w:color w:val="1F1F1F"/>
          <w:spacing w:val="-1"/>
        </w:rPr>
        <w:t> </w:t>
      </w:r>
      <w:r>
        <w:rPr>
          <w:color w:val="1F1F1F"/>
        </w:rPr>
        <w:t>acute</w:t>
      </w:r>
      <w:r>
        <w:rPr>
          <w:color w:val="1F1F1F"/>
          <w:spacing w:val="-2"/>
        </w:rPr>
        <w:t> </w:t>
      </w:r>
      <w:r>
        <w:rPr>
          <w:color w:val="1F1F1F"/>
        </w:rPr>
        <w:t>care</w:t>
      </w:r>
      <w:r>
        <w:rPr>
          <w:color w:val="1F1F1F"/>
          <w:spacing w:val="1"/>
        </w:rPr>
        <w:t> </w:t>
      </w:r>
      <w:r>
        <w:rPr>
          <w:color w:val="1F1F1F"/>
        </w:rPr>
        <w:t>facilities and </w:t>
      </w:r>
      <w:r>
        <w:rPr>
          <w:color w:val="0E0E0E"/>
        </w:rPr>
        <w:t>improve recovery </w:t>
      </w:r>
      <w:r>
        <w:rPr>
          <w:color w:val="1F1F1F"/>
        </w:rPr>
        <w:t>for</w:t>
      </w:r>
      <w:r>
        <w:rPr>
          <w:color w:val="1F1F1F"/>
          <w:spacing w:val="1"/>
        </w:rPr>
        <w:t> </w:t>
      </w:r>
      <w:r>
        <w:rPr>
          <w:color w:val="0E0E0E"/>
        </w:rPr>
        <w:t>those individuals who have </w:t>
      </w:r>
      <w:r>
        <w:rPr>
          <w:color w:val="1F1F1F"/>
        </w:rPr>
        <w:t>been diagnosed with COVID-19.</w:t>
      </w:r>
      <w:r>
        <w:rPr>
          <w:color w:val="1F1F1F"/>
          <w:spacing w:val="1"/>
        </w:rPr>
        <w:t> </w:t>
      </w:r>
      <w:r>
        <w:rPr>
          <w:color w:val="1F1F1F"/>
        </w:rPr>
        <w:t>Any </w:t>
      </w:r>
      <w:r>
        <w:rPr>
          <w:color w:val="0E0E0E"/>
        </w:rPr>
        <w:t>work</w:t>
      </w:r>
      <w:r>
        <w:rPr>
          <w:color w:val="0E0E0E"/>
          <w:spacing w:val="-53"/>
        </w:rPr>
        <w:t> </w:t>
      </w:r>
      <w:r>
        <w:rPr>
          <w:color w:val="1F1F1F"/>
        </w:rPr>
        <w:t>you</w:t>
      </w:r>
      <w:r>
        <w:rPr>
          <w:color w:val="1F1F1F"/>
          <w:spacing w:val="-22"/>
        </w:rPr>
        <w:t> </w:t>
      </w:r>
      <w:r>
        <w:rPr>
          <w:color w:val="1F1F1F"/>
        </w:rPr>
        <w:t>can</w:t>
      </w:r>
      <w:r>
        <w:rPr>
          <w:color w:val="1F1F1F"/>
          <w:spacing w:val="-13"/>
        </w:rPr>
        <w:t> </w:t>
      </w:r>
      <w:r>
        <w:rPr>
          <w:color w:val="0E0E0E"/>
        </w:rPr>
        <w:t>do</w:t>
      </w:r>
      <w:r>
        <w:rPr>
          <w:color w:val="0E0E0E"/>
          <w:spacing w:val="-13"/>
        </w:rPr>
        <w:t> </w:t>
      </w:r>
      <w:r>
        <w:rPr>
          <w:color w:val="0E0E0E"/>
        </w:rPr>
        <w:t>to</w:t>
      </w:r>
      <w:r>
        <w:rPr>
          <w:color w:val="0E0E0E"/>
          <w:spacing w:val="-4"/>
        </w:rPr>
        <w:t> </w:t>
      </w:r>
      <w:r>
        <w:rPr>
          <w:color w:val="1F1F1F"/>
        </w:rPr>
        <w:t>accelerate</w:t>
      </w:r>
      <w:r>
        <w:rPr>
          <w:color w:val="1F1F1F"/>
          <w:spacing w:val="-2"/>
        </w:rPr>
        <w:t> </w:t>
      </w:r>
      <w:r>
        <w:rPr>
          <w:color w:val="0E0E0E"/>
        </w:rPr>
        <w:t>that</w:t>
      </w:r>
      <w:r>
        <w:rPr>
          <w:color w:val="0E0E0E"/>
          <w:spacing w:val="1"/>
        </w:rPr>
        <w:t> </w:t>
      </w:r>
      <w:r>
        <w:rPr>
          <w:color w:val="1F1F1F"/>
        </w:rPr>
        <w:t>process</w:t>
      </w:r>
      <w:r>
        <w:rPr>
          <w:color w:val="1F1F1F"/>
          <w:spacing w:val="-2"/>
        </w:rPr>
        <w:t> </w:t>
      </w:r>
      <w:r>
        <w:rPr>
          <w:color w:val="1F1F1F"/>
        </w:rPr>
        <w:t>would</w:t>
      </w:r>
      <w:r>
        <w:rPr>
          <w:color w:val="1F1F1F"/>
          <w:spacing w:val="-9"/>
        </w:rPr>
        <w:t> </w:t>
      </w:r>
      <w:r>
        <w:rPr>
          <w:color w:val="1F1F1F"/>
        </w:rPr>
        <w:t>be</w:t>
      </w:r>
      <w:r>
        <w:rPr>
          <w:color w:val="1F1F1F"/>
          <w:spacing w:val="-11"/>
        </w:rPr>
        <w:t> </w:t>
      </w:r>
      <w:r>
        <w:rPr>
          <w:color w:val="1F1F1F"/>
        </w:rPr>
        <w:t>appreciated</w:t>
      </w:r>
      <w:r>
        <w:rPr>
          <w:color w:val="1F1F1F"/>
          <w:spacing w:val="18"/>
        </w:rPr>
        <w:t> </w:t>
      </w:r>
      <w:r>
        <w:rPr>
          <w:color w:val="383838"/>
        </w:rPr>
        <w:t>.</w:t>
      </w:r>
    </w:p>
    <w:p>
      <w:pPr>
        <w:pStyle w:val="BodyText"/>
        <w:spacing w:line="304" w:lineRule="auto" w:before="156"/>
        <w:ind w:left="116" w:right="107" w:firstLine="1"/>
      </w:pPr>
      <w:r>
        <w:rPr>
          <w:color w:val="0E0E0E"/>
        </w:rPr>
        <w:t>I</w:t>
      </w:r>
      <w:r>
        <w:rPr>
          <w:color w:val="0E0E0E"/>
          <w:spacing w:val="1"/>
        </w:rPr>
        <w:t> </w:t>
      </w:r>
      <w:r>
        <w:rPr>
          <w:color w:val="0E0E0E"/>
        </w:rPr>
        <w:t>want</w:t>
      </w:r>
      <w:r>
        <w:rPr>
          <w:color w:val="0E0E0E"/>
          <w:spacing w:val="-2"/>
        </w:rPr>
        <w:t> </w:t>
      </w:r>
      <w:r>
        <w:rPr>
          <w:color w:val="0E0E0E"/>
        </w:rPr>
        <w:t>to</w:t>
      </w:r>
      <w:r>
        <w:rPr>
          <w:color w:val="0E0E0E"/>
          <w:spacing w:val="16"/>
        </w:rPr>
        <w:t> </w:t>
      </w:r>
      <w:r>
        <w:rPr>
          <w:color w:val="0E0E0E"/>
        </w:rPr>
        <w:t>thank</w:t>
      </w:r>
      <w:r>
        <w:rPr>
          <w:color w:val="0E0E0E"/>
          <w:spacing w:val="10"/>
        </w:rPr>
        <w:t> </w:t>
      </w:r>
      <w:r>
        <w:rPr>
          <w:color w:val="0E0E0E"/>
        </w:rPr>
        <w:t>you</w:t>
      </w:r>
      <w:r>
        <w:rPr>
          <w:color w:val="0E0E0E"/>
          <w:spacing w:val="-2"/>
        </w:rPr>
        <w:t> </w:t>
      </w:r>
      <w:r>
        <w:rPr>
          <w:color w:val="1F1F1F"/>
        </w:rPr>
        <w:t>for</w:t>
      </w:r>
      <w:r>
        <w:rPr>
          <w:color w:val="1F1F1F"/>
          <w:spacing w:val="14"/>
        </w:rPr>
        <w:t> </w:t>
      </w:r>
      <w:r>
        <w:rPr>
          <w:color w:val="1F1F1F"/>
        </w:rPr>
        <w:t>extending</w:t>
      </w:r>
      <w:r>
        <w:rPr>
          <w:color w:val="1F1F1F"/>
          <w:spacing w:val="-4"/>
        </w:rPr>
        <w:t> </w:t>
      </w:r>
      <w:r>
        <w:rPr>
          <w:color w:val="0E0E0E"/>
        </w:rPr>
        <w:t>the</w:t>
      </w:r>
      <w:r>
        <w:rPr>
          <w:color w:val="0E0E0E"/>
          <w:spacing w:val="-3"/>
        </w:rPr>
        <w:t> </w:t>
      </w:r>
      <w:r>
        <w:rPr>
          <w:color w:val="1F1F1F"/>
        </w:rPr>
        <w:t>offer</w:t>
      </w:r>
      <w:r>
        <w:rPr>
          <w:color w:val="1F1F1F"/>
          <w:spacing w:val="2"/>
        </w:rPr>
        <w:t> </w:t>
      </w:r>
      <w:r>
        <w:rPr>
          <w:color w:val="1F1F1F"/>
        </w:rPr>
        <w:t>that</w:t>
      </w:r>
      <w:r>
        <w:rPr>
          <w:color w:val="1F1F1F"/>
          <w:spacing w:val="1"/>
        </w:rPr>
        <w:t> </w:t>
      </w:r>
      <w:r>
        <w:rPr>
          <w:color w:val="0E0E0E"/>
        </w:rPr>
        <w:t>you</w:t>
      </w:r>
      <w:r>
        <w:rPr>
          <w:color w:val="0E0E0E"/>
          <w:spacing w:val="-10"/>
        </w:rPr>
        <w:t> </w:t>
      </w:r>
      <w:r>
        <w:rPr>
          <w:color w:val="0E0E0E"/>
        </w:rPr>
        <w:t>have</w:t>
      </w:r>
      <w:r>
        <w:rPr>
          <w:color w:val="0E0E0E"/>
          <w:spacing w:val="4"/>
        </w:rPr>
        <w:t> </w:t>
      </w:r>
      <w:r>
        <w:rPr>
          <w:color w:val="0E0E0E"/>
        </w:rPr>
        <w:t>made</w:t>
      </w:r>
      <w:r>
        <w:rPr>
          <w:color w:val="0E0E0E"/>
          <w:spacing w:val="-6"/>
        </w:rPr>
        <w:t> </w:t>
      </w:r>
      <w:r>
        <w:rPr>
          <w:color w:val="0E0E0E"/>
        </w:rPr>
        <w:t>in</w:t>
      </w:r>
      <w:r>
        <w:rPr>
          <w:color w:val="0E0E0E"/>
          <w:spacing w:val="12"/>
        </w:rPr>
        <w:t> </w:t>
      </w:r>
      <w:r>
        <w:rPr>
          <w:color w:val="0E0E0E"/>
        </w:rPr>
        <w:t>terms</w:t>
      </w:r>
      <w:r>
        <w:rPr>
          <w:color w:val="0E0E0E"/>
          <w:spacing w:val="-5"/>
        </w:rPr>
        <w:t> </w:t>
      </w:r>
      <w:r>
        <w:rPr>
          <w:color w:val="1F1F1F"/>
        </w:rPr>
        <w:t>of</w:t>
      </w:r>
      <w:r>
        <w:rPr>
          <w:color w:val="1F1F1F"/>
          <w:spacing w:val="14"/>
        </w:rPr>
        <w:t> </w:t>
      </w:r>
      <w:r>
        <w:rPr>
          <w:color w:val="0E0E0E"/>
        </w:rPr>
        <w:t>federal</w:t>
      </w:r>
      <w:r>
        <w:rPr>
          <w:color w:val="0E0E0E"/>
          <w:spacing w:val="9"/>
        </w:rPr>
        <w:t> </w:t>
      </w:r>
      <w:r>
        <w:rPr>
          <w:color w:val="1F1F1F"/>
        </w:rPr>
        <w:t>assistance</w:t>
      </w:r>
      <w:r>
        <w:rPr>
          <w:color w:val="1F1F1F"/>
          <w:spacing w:val="13"/>
        </w:rPr>
        <w:t> </w:t>
      </w:r>
      <w:r>
        <w:rPr>
          <w:color w:val="0E0E0E"/>
        </w:rPr>
        <w:t>if</w:t>
      </w:r>
      <w:r>
        <w:rPr>
          <w:color w:val="0E0E0E"/>
          <w:spacing w:val="27"/>
        </w:rPr>
        <w:t> </w:t>
      </w:r>
      <w:r>
        <w:rPr>
          <w:color w:val="0E0E0E"/>
        </w:rPr>
        <w:t>the</w:t>
      </w:r>
      <w:r>
        <w:rPr>
          <w:color w:val="0E0E0E"/>
          <w:spacing w:val="1"/>
        </w:rPr>
        <w:t> </w:t>
      </w:r>
      <w:r>
        <w:rPr>
          <w:color w:val="0E0E0E"/>
        </w:rPr>
        <w:t>province </w:t>
      </w:r>
      <w:r>
        <w:rPr>
          <w:color w:val="1F1F1F"/>
        </w:rPr>
        <w:t>of </w:t>
      </w:r>
      <w:r>
        <w:rPr>
          <w:color w:val="0E0E0E"/>
        </w:rPr>
        <w:t>Saskatchewan requires it.</w:t>
      </w:r>
      <w:r>
        <w:rPr>
          <w:color w:val="0E0E0E"/>
          <w:spacing w:val="1"/>
        </w:rPr>
        <w:t> </w:t>
      </w:r>
      <w:r>
        <w:rPr>
          <w:color w:val="1F1F1F"/>
        </w:rPr>
        <w:t>At </w:t>
      </w:r>
      <w:r>
        <w:rPr>
          <w:color w:val="0E0E0E"/>
        </w:rPr>
        <w:t>this time, we have </w:t>
      </w:r>
      <w:r>
        <w:rPr>
          <w:color w:val="1F1F1F"/>
        </w:rPr>
        <w:t>expanded </w:t>
      </w:r>
      <w:r>
        <w:rPr>
          <w:color w:val="0E0E0E"/>
        </w:rPr>
        <w:t>the </w:t>
      </w:r>
      <w:r>
        <w:rPr>
          <w:color w:val="1F1F1F"/>
        </w:rPr>
        <w:t>capacity </w:t>
      </w:r>
      <w:r>
        <w:rPr>
          <w:color w:val="0E0E0E"/>
        </w:rPr>
        <w:t>in </w:t>
      </w:r>
      <w:r>
        <w:rPr>
          <w:color w:val="1F1F1F"/>
        </w:rPr>
        <w:t>our acute and</w:t>
      </w:r>
      <w:r>
        <w:rPr>
          <w:color w:val="1F1F1F"/>
          <w:spacing w:val="1"/>
        </w:rPr>
        <w:t> </w:t>
      </w:r>
      <w:r>
        <w:rPr>
          <w:color w:val="0E0E0E"/>
        </w:rPr>
        <w:t>intensive </w:t>
      </w:r>
      <w:r>
        <w:rPr>
          <w:color w:val="1F1F1F"/>
        </w:rPr>
        <w:t>care </w:t>
      </w:r>
      <w:r>
        <w:rPr>
          <w:color w:val="0E0E0E"/>
        </w:rPr>
        <w:t>units in </w:t>
      </w:r>
      <w:r>
        <w:rPr>
          <w:color w:val="1F1F1F"/>
        </w:rPr>
        <w:t>order </w:t>
      </w:r>
      <w:r>
        <w:rPr>
          <w:color w:val="0E0E0E"/>
        </w:rPr>
        <w:t>to </w:t>
      </w:r>
      <w:r>
        <w:rPr>
          <w:color w:val="1F1F1F"/>
        </w:rPr>
        <w:t>address pressures we are experiencing, and </w:t>
      </w:r>
      <w:r>
        <w:rPr>
          <w:color w:val="0E0E0E"/>
        </w:rPr>
        <w:t>we will </w:t>
      </w:r>
      <w:r>
        <w:rPr>
          <w:color w:val="1F1F1F"/>
        </w:rPr>
        <w:t>continue </w:t>
      </w:r>
      <w:r>
        <w:rPr>
          <w:color w:val="0E0E0E"/>
        </w:rPr>
        <w:t>to</w:t>
      </w:r>
      <w:r>
        <w:rPr>
          <w:color w:val="0E0E0E"/>
          <w:spacing w:val="1"/>
        </w:rPr>
        <w:t> </w:t>
      </w:r>
      <w:r>
        <w:rPr>
          <w:color w:val="0E0E0E"/>
        </w:rPr>
        <w:t>use the</w:t>
      </w:r>
      <w:r>
        <w:rPr>
          <w:color w:val="0E0E0E"/>
          <w:spacing w:val="1"/>
        </w:rPr>
        <w:t> </w:t>
      </w:r>
      <w:r>
        <w:rPr>
          <w:color w:val="0E0E0E"/>
        </w:rPr>
        <w:t>federal resources that have </w:t>
      </w:r>
      <w:r>
        <w:rPr>
          <w:color w:val="1F1F1F"/>
        </w:rPr>
        <w:t>always </w:t>
      </w:r>
      <w:r>
        <w:rPr>
          <w:color w:val="0E0E0E"/>
        </w:rPr>
        <w:t>been in place to</w:t>
      </w:r>
      <w:r>
        <w:rPr>
          <w:color w:val="0E0E0E"/>
          <w:spacing w:val="1"/>
        </w:rPr>
        <w:t> </w:t>
      </w:r>
      <w:r>
        <w:rPr>
          <w:color w:val="1F1F1F"/>
        </w:rPr>
        <w:t>complement </w:t>
      </w:r>
      <w:r>
        <w:rPr>
          <w:color w:val="0E0E0E"/>
        </w:rPr>
        <w:t>those </w:t>
      </w:r>
      <w:r>
        <w:rPr>
          <w:color w:val="1F1F1F"/>
        </w:rPr>
        <w:t>efforts. </w:t>
      </w:r>
      <w:r>
        <w:rPr>
          <w:color w:val="0E0E0E"/>
        </w:rPr>
        <w:t>I </w:t>
      </w:r>
      <w:r>
        <w:rPr>
          <w:color w:val="1F1F1F"/>
        </w:rPr>
        <w:t>also appreciate </w:t>
      </w:r>
      <w:r>
        <w:rPr>
          <w:color w:val="0E0E0E"/>
        </w:rPr>
        <w:t>your</w:t>
      </w:r>
      <w:r>
        <w:rPr>
          <w:color w:val="0E0E0E"/>
          <w:spacing w:val="1"/>
        </w:rPr>
        <w:t> </w:t>
      </w:r>
      <w:r>
        <w:rPr>
          <w:color w:val="1F1F1F"/>
        </w:rPr>
        <w:t>willingness </w:t>
      </w:r>
      <w:r>
        <w:rPr>
          <w:color w:val="0E0E0E"/>
        </w:rPr>
        <w:t>to </w:t>
      </w:r>
      <w:r>
        <w:rPr>
          <w:color w:val="1F1F1F"/>
        </w:rPr>
        <w:t>share </w:t>
      </w:r>
      <w:r>
        <w:rPr>
          <w:color w:val="0E0E0E"/>
        </w:rPr>
        <w:t>ideas the federal </w:t>
      </w:r>
      <w:r>
        <w:rPr>
          <w:color w:val="1F1F1F"/>
        </w:rPr>
        <w:t>government </w:t>
      </w:r>
      <w:r>
        <w:rPr>
          <w:color w:val="0E0E0E"/>
        </w:rPr>
        <w:t>has regarding increasing </w:t>
      </w:r>
      <w:r>
        <w:rPr>
          <w:color w:val="1F1F1F"/>
        </w:rPr>
        <w:t>vaccine </w:t>
      </w:r>
      <w:r>
        <w:rPr>
          <w:color w:val="0E0E0E"/>
        </w:rPr>
        <w:t>uptake in Indigenous</w:t>
      </w:r>
      <w:r>
        <w:rPr>
          <w:color w:val="0E0E0E"/>
          <w:spacing w:val="-53"/>
        </w:rPr>
        <w:t> </w:t>
      </w:r>
      <w:r>
        <w:rPr>
          <w:color w:val="1F1F1F"/>
        </w:rPr>
        <w:t>communities, specifically </w:t>
      </w:r>
      <w:r>
        <w:rPr>
          <w:color w:val="0E0E0E"/>
        </w:rPr>
        <w:t>through the use </w:t>
      </w:r>
      <w:r>
        <w:rPr>
          <w:color w:val="1F1F1F"/>
        </w:rPr>
        <w:t>of </w:t>
      </w:r>
      <w:r>
        <w:rPr>
          <w:color w:val="0E0E0E"/>
        </w:rPr>
        <w:t>Rangers </w:t>
      </w:r>
      <w:r>
        <w:rPr>
          <w:color w:val="1F1F1F"/>
        </w:rPr>
        <w:t>and </w:t>
      </w:r>
      <w:r>
        <w:rPr>
          <w:color w:val="0E0E0E"/>
        </w:rPr>
        <w:t>Indigenous</w:t>
      </w:r>
      <w:r>
        <w:rPr>
          <w:color w:val="0E0E0E"/>
          <w:spacing w:val="1"/>
        </w:rPr>
        <w:t> </w:t>
      </w:r>
      <w:r>
        <w:rPr>
          <w:color w:val="0E0E0E"/>
        </w:rPr>
        <w:t>community members to</w:t>
      </w:r>
      <w:r>
        <w:rPr>
          <w:color w:val="0E0E0E"/>
          <w:spacing w:val="1"/>
        </w:rPr>
        <w:t> </w:t>
      </w:r>
      <w:r>
        <w:rPr>
          <w:color w:val="0E0E0E"/>
        </w:rPr>
        <w:t>provide</w:t>
      </w:r>
      <w:r>
        <w:rPr>
          <w:color w:val="0E0E0E"/>
          <w:spacing w:val="1"/>
        </w:rPr>
        <w:t> </w:t>
      </w:r>
      <w:r>
        <w:rPr>
          <w:color w:val="1F1F1F"/>
        </w:rPr>
        <w:t>mobile clinics </w:t>
      </w:r>
      <w:r>
        <w:rPr>
          <w:color w:val="0E0E0E"/>
        </w:rPr>
        <w:t>in remote First Nations </w:t>
      </w:r>
      <w:r>
        <w:rPr>
          <w:color w:val="1F1F1F"/>
        </w:rPr>
        <w:t>communities,</w:t>
      </w:r>
      <w:r>
        <w:rPr>
          <w:color w:val="1F1F1F"/>
          <w:spacing w:val="1"/>
        </w:rPr>
        <w:t> </w:t>
      </w:r>
      <w:r>
        <w:rPr>
          <w:color w:val="1F1F1F"/>
        </w:rPr>
        <w:t>as well as providing </w:t>
      </w:r>
      <w:r>
        <w:rPr>
          <w:color w:val="0E0E0E"/>
        </w:rPr>
        <w:t>funding to</w:t>
      </w:r>
      <w:r>
        <w:rPr>
          <w:color w:val="0E0E0E"/>
          <w:spacing w:val="1"/>
        </w:rPr>
        <w:t> </w:t>
      </w:r>
      <w:r>
        <w:rPr>
          <w:color w:val="0E0E0E"/>
        </w:rPr>
        <w:t>directly to</w:t>
      </w:r>
      <w:r>
        <w:rPr>
          <w:color w:val="0E0E0E"/>
          <w:spacing w:val="1"/>
        </w:rPr>
        <w:t> </w:t>
      </w:r>
      <w:r>
        <w:rPr>
          <w:color w:val="0E0E0E"/>
        </w:rPr>
        <w:t>promote</w:t>
      </w:r>
      <w:r>
        <w:rPr>
          <w:color w:val="0E0E0E"/>
          <w:spacing w:val="1"/>
        </w:rPr>
        <w:t> </w:t>
      </w:r>
      <w:r>
        <w:rPr>
          <w:color w:val="1F1F1F"/>
        </w:rPr>
        <w:t>vaccines.</w:t>
      </w:r>
      <w:r>
        <w:rPr>
          <w:color w:val="1F1F1F"/>
          <w:spacing w:val="10"/>
        </w:rPr>
        <w:t> </w:t>
      </w:r>
      <w:r>
        <w:rPr>
          <w:color w:val="0E0E0E"/>
        </w:rPr>
        <w:t>My</w:t>
      </w:r>
      <w:r>
        <w:rPr>
          <w:color w:val="0E0E0E"/>
          <w:spacing w:val="-6"/>
        </w:rPr>
        <w:t> </w:t>
      </w:r>
      <w:r>
        <w:rPr>
          <w:color w:val="0E0E0E"/>
        </w:rPr>
        <w:t>Deputy</w:t>
      </w:r>
      <w:r>
        <w:rPr>
          <w:color w:val="0E0E0E"/>
          <w:spacing w:val="5"/>
        </w:rPr>
        <w:t> </w:t>
      </w:r>
      <w:r>
        <w:rPr>
          <w:color w:val="0E0E0E"/>
        </w:rPr>
        <w:t>Minister</w:t>
      </w:r>
      <w:r>
        <w:rPr>
          <w:color w:val="0E0E0E"/>
          <w:spacing w:val="10"/>
        </w:rPr>
        <w:t> </w:t>
      </w:r>
      <w:r>
        <w:rPr>
          <w:color w:val="1F1F1F"/>
        </w:rPr>
        <w:t>will</w:t>
      </w:r>
      <w:r>
        <w:rPr>
          <w:color w:val="1F1F1F"/>
          <w:spacing w:val="-18"/>
        </w:rPr>
        <w:t> </w:t>
      </w:r>
      <w:r>
        <w:rPr>
          <w:color w:val="1F1F1F"/>
        </w:rPr>
        <w:t>be</w:t>
      </w:r>
      <w:r>
        <w:rPr>
          <w:color w:val="1F1F1F"/>
          <w:spacing w:val="-6"/>
        </w:rPr>
        <w:t> </w:t>
      </w:r>
      <w:r>
        <w:rPr>
          <w:color w:val="1F1F1F"/>
        </w:rPr>
        <w:t>following</w:t>
      </w:r>
      <w:r>
        <w:rPr>
          <w:color w:val="1F1F1F"/>
          <w:spacing w:val="3"/>
        </w:rPr>
        <w:t> </w:t>
      </w:r>
      <w:r>
        <w:rPr>
          <w:color w:val="0E0E0E"/>
        </w:rPr>
        <w:t>up</w:t>
      </w:r>
      <w:r>
        <w:rPr>
          <w:color w:val="0E0E0E"/>
          <w:spacing w:val="-4"/>
        </w:rPr>
        <w:t> </w:t>
      </w:r>
      <w:r>
        <w:rPr>
          <w:color w:val="1F1F1F"/>
        </w:rPr>
        <w:t>with</w:t>
      </w:r>
      <w:r>
        <w:rPr>
          <w:color w:val="1F1F1F"/>
          <w:spacing w:val="-3"/>
        </w:rPr>
        <w:t> </w:t>
      </w:r>
      <w:r>
        <w:rPr>
          <w:color w:val="1F1F1F"/>
        </w:rPr>
        <w:t>your</w:t>
      </w:r>
      <w:r>
        <w:rPr>
          <w:color w:val="1F1F1F"/>
          <w:spacing w:val="9"/>
        </w:rPr>
        <w:t> </w:t>
      </w:r>
      <w:r>
        <w:rPr>
          <w:color w:val="1F1F1F"/>
        </w:rPr>
        <w:t>officials</w:t>
      </w:r>
      <w:r>
        <w:rPr>
          <w:color w:val="1F1F1F"/>
          <w:spacing w:val="3"/>
        </w:rPr>
        <w:t> </w:t>
      </w:r>
      <w:r>
        <w:rPr>
          <w:color w:val="1F1F1F"/>
        </w:rPr>
        <w:t>to</w:t>
      </w:r>
      <w:r>
        <w:rPr>
          <w:color w:val="1F1F1F"/>
          <w:spacing w:val="23"/>
        </w:rPr>
        <w:t> </w:t>
      </w:r>
      <w:r>
        <w:rPr>
          <w:color w:val="1F1F1F"/>
        </w:rPr>
        <w:t>further</w:t>
      </w:r>
      <w:r>
        <w:rPr>
          <w:color w:val="1F1F1F"/>
          <w:spacing w:val="6"/>
        </w:rPr>
        <w:t> </w:t>
      </w:r>
      <w:r>
        <w:rPr>
          <w:color w:val="0E0E0E"/>
        </w:rPr>
        <w:t>this</w:t>
      </w:r>
      <w:r>
        <w:rPr>
          <w:color w:val="0E0E0E"/>
          <w:spacing w:val="1"/>
        </w:rPr>
        <w:t> </w:t>
      </w:r>
      <w:r>
        <w:rPr>
          <w:color w:val="0E0E0E"/>
        </w:rPr>
        <w:t>discussion.</w:t>
      </w:r>
    </w:p>
    <w:p>
      <w:pPr>
        <w:spacing w:after="0" w:line="304" w:lineRule="auto"/>
        <w:sectPr>
          <w:type w:val="continuous"/>
          <w:pgSz w:w="12240" w:h="15840"/>
          <w:pgMar w:top="200" w:bottom="2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16" w:lineRule="auto" w:before="94"/>
        <w:ind w:left="106" w:right="357" w:hanging="3"/>
      </w:pPr>
      <w:r>
        <w:rPr>
          <w:color w:val="0C0C0C"/>
        </w:rPr>
        <w:t>Thank </w:t>
      </w:r>
      <w:r>
        <w:rPr>
          <w:color w:val="1F1F1F"/>
        </w:rPr>
        <w:t>you </w:t>
      </w:r>
      <w:r>
        <w:rPr>
          <w:color w:val="0C0C0C"/>
        </w:rPr>
        <w:t>for</w:t>
      </w:r>
      <w:r>
        <w:rPr>
          <w:color w:val="0C0C0C"/>
          <w:spacing w:val="1"/>
        </w:rPr>
        <w:t> </w:t>
      </w:r>
      <w:r>
        <w:rPr>
          <w:color w:val="0C0C0C"/>
        </w:rPr>
        <w:t>the meeting that </w:t>
      </w:r>
      <w:r>
        <w:rPr>
          <w:color w:val="1F1F1F"/>
        </w:rPr>
        <w:t>we </w:t>
      </w:r>
      <w:r>
        <w:rPr>
          <w:color w:val="0C0C0C"/>
        </w:rPr>
        <w:t>had </w:t>
      </w:r>
      <w:r>
        <w:rPr>
          <w:color w:val="1F1F1F"/>
        </w:rPr>
        <w:t>and </w:t>
      </w:r>
      <w:r>
        <w:rPr>
          <w:color w:val="0C0C0C"/>
        </w:rPr>
        <w:t>I </w:t>
      </w:r>
      <w:r>
        <w:rPr>
          <w:color w:val="1F1F1F"/>
        </w:rPr>
        <w:t>look </w:t>
      </w:r>
      <w:r>
        <w:rPr>
          <w:color w:val="0C0C0C"/>
        </w:rPr>
        <w:t>forward to</w:t>
      </w:r>
      <w:r>
        <w:rPr>
          <w:color w:val="0C0C0C"/>
          <w:spacing w:val="1"/>
        </w:rPr>
        <w:t> </w:t>
      </w:r>
      <w:r>
        <w:rPr>
          <w:color w:val="0C0C0C"/>
        </w:rPr>
        <w:t>further </w:t>
      </w:r>
      <w:r>
        <w:rPr>
          <w:color w:val="1F1F1F"/>
        </w:rPr>
        <w:t>discussions on </w:t>
      </w:r>
      <w:r>
        <w:rPr>
          <w:color w:val="0C0C0C"/>
        </w:rPr>
        <w:t>how </w:t>
      </w:r>
      <w:r>
        <w:rPr>
          <w:color w:val="1F1F1F"/>
        </w:rPr>
        <w:t>we can best</w:t>
      </w:r>
      <w:r>
        <w:rPr>
          <w:color w:val="1F1F1F"/>
          <w:spacing w:val="1"/>
        </w:rPr>
        <w:t> </w:t>
      </w:r>
      <w:r>
        <w:rPr>
          <w:color w:val="0C0C0C"/>
          <w:w w:val="105"/>
        </w:rPr>
        <w:t>fight</w:t>
      </w:r>
      <w:r>
        <w:rPr>
          <w:color w:val="0C0C0C"/>
          <w:spacing w:val="-15"/>
          <w:w w:val="105"/>
        </w:rPr>
        <w:t> </w:t>
      </w:r>
      <w:r>
        <w:rPr>
          <w:color w:val="1F1F1F"/>
          <w:w w:val="105"/>
        </w:rPr>
        <w:t>COVID-19.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spacing w:before="1"/>
        <w:ind w:left="105" w:right="0" w:firstLine="0"/>
        <w:jc w:val="left"/>
        <w:rPr>
          <w:sz w:val="21"/>
        </w:rPr>
      </w:pPr>
      <w:r>
        <w:rPr>
          <w:color w:val="0C0C0C"/>
          <w:sz w:val="21"/>
        </w:rPr>
        <w:t>Sincerely,</w:t>
      </w: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1043091</wp:posOffset>
            </wp:positionH>
            <wp:positionV relativeFrom="paragraph">
              <wp:posOffset>173187</wp:posOffset>
            </wp:positionV>
            <wp:extent cx="1386140" cy="576072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1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9"/>
        </w:rPr>
      </w:pPr>
    </w:p>
    <w:p>
      <w:pPr>
        <w:spacing w:line="285" w:lineRule="auto" w:before="1"/>
        <w:ind w:left="120" w:right="7695" w:firstLine="0"/>
        <w:jc w:val="left"/>
        <w:rPr>
          <w:sz w:val="21"/>
        </w:rPr>
      </w:pPr>
      <w:r>
        <w:rPr>
          <w:b/>
          <w:color w:val="0C0C0C"/>
          <w:w w:val="105"/>
          <w:sz w:val="21"/>
        </w:rPr>
        <w:t>Paul </w:t>
      </w:r>
      <w:r>
        <w:rPr>
          <w:color w:val="0C0C0C"/>
          <w:w w:val="105"/>
          <w:sz w:val="21"/>
        </w:rPr>
        <w:t>Merriman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0C0C0C"/>
          <w:spacing w:val="-1"/>
          <w:w w:val="110"/>
          <w:sz w:val="21"/>
        </w:rPr>
        <w:t>Minister</w:t>
      </w:r>
      <w:r>
        <w:rPr>
          <w:color w:val="0C0C0C"/>
          <w:spacing w:val="-12"/>
          <w:w w:val="110"/>
          <w:sz w:val="21"/>
        </w:rPr>
        <w:t> </w:t>
      </w:r>
      <w:r>
        <w:rPr>
          <w:color w:val="0C0C0C"/>
          <w:w w:val="110"/>
          <w:sz w:val="21"/>
        </w:rPr>
        <w:t>of</w:t>
      </w:r>
      <w:r>
        <w:rPr>
          <w:color w:val="0C0C0C"/>
          <w:spacing w:val="-13"/>
          <w:w w:val="110"/>
          <w:sz w:val="21"/>
        </w:rPr>
        <w:t> </w:t>
      </w:r>
      <w:r>
        <w:rPr>
          <w:color w:val="0C0C0C"/>
          <w:w w:val="110"/>
          <w:sz w:val="21"/>
        </w:rPr>
        <w:t>Health</w:t>
      </w:r>
    </w:p>
    <w:sectPr>
      <w:pgSz w:w="12240" w:h="15840"/>
      <w:pgMar w:top="150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atty.hajdu@parl.gc.ca" TargetMode="External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2021-09-28T00:37:10Z</dcterms:created>
  <dcterms:modified xsi:type="dcterms:W3CDTF">2021-09-28T00:37:10Z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TOSHIBA e-STUDIO3515AC</vt:lpwstr>
  </property>
  <property fmtid="{D5CDD505-2E9C-101B-9397-08002B2CF9AE}" pid="4" name="LastSaved">
    <vt:filetime>2021-09-27T00:00:00Z</vt:filetime>
  </property>
</Properties>
</file>